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5A" w:rsidRPr="003051F6" w:rsidRDefault="005329AE" w:rsidP="00176FD4">
      <w:pPr>
        <w:jc w:val="both"/>
        <w:rPr>
          <w:rFonts w:ascii="Times New Roman" w:hAnsi="Times New Roman" w:cs="Times New Roman"/>
          <w:sz w:val="26"/>
          <w:szCs w:val="26"/>
        </w:rPr>
      </w:pPr>
      <w:r w:rsidRPr="005329AE">
        <w:rPr>
          <w:rFonts w:ascii="Times New Roman" w:hAnsi="Times New Roman" w:cs="Times New Roman"/>
          <w:sz w:val="26"/>
          <w:szCs w:val="26"/>
        </w:rPr>
        <w:t>b)</w:t>
      </w:r>
      <w:r>
        <w:rPr>
          <w:rFonts w:ascii="Times New Roman" w:hAnsi="Times New Roman" w:cs="Times New Roman"/>
          <w:sz w:val="26"/>
          <w:szCs w:val="26"/>
        </w:rPr>
        <w:t xml:space="preserve"> Trường có khuôn viên với tổng diện tích 50.646,6 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481255">
        <w:rPr>
          <w:rFonts w:ascii="Times New Roman" w:hAnsi="Times New Roman" w:cs="Times New Roman"/>
          <w:sz w:val="26"/>
          <w:szCs w:val="26"/>
        </w:rPr>
        <w:t xml:space="preserve">. Tổng diện tích phòng học lý thuyết và phòng học thực hành là </w:t>
      </w:r>
      <w:r w:rsidR="0001492B">
        <w:rPr>
          <w:rFonts w:ascii="Times New Roman" w:hAnsi="Times New Roman" w:cs="Times New Roman"/>
          <w:sz w:val="26"/>
          <w:szCs w:val="26"/>
        </w:rPr>
        <w:t>28.688,2</w:t>
      </w:r>
      <w:r w:rsidR="0001492B" w:rsidRPr="0001492B">
        <w:rPr>
          <w:rFonts w:ascii="Times New Roman" w:hAnsi="Times New Roman" w:cs="Times New Roman"/>
          <w:sz w:val="26"/>
          <w:szCs w:val="26"/>
        </w:rPr>
        <w:t xml:space="preserve"> </w:t>
      </w:r>
      <w:r w:rsidR="0001492B">
        <w:rPr>
          <w:rFonts w:ascii="Times New Roman" w:hAnsi="Times New Roman" w:cs="Times New Roman"/>
          <w:sz w:val="26"/>
          <w:szCs w:val="26"/>
        </w:rPr>
        <w:t>m</w:t>
      </w:r>
      <w:r w:rsidR="0001492B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671FE4">
        <w:rPr>
          <w:rFonts w:ascii="Times New Roman" w:hAnsi="Times New Roman" w:cs="Times New Roman"/>
          <w:sz w:val="26"/>
          <w:szCs w:val="26"/>
        </w:rPr>
        <w:t>, trong đó:</w:t>
      </w:r>
      <w:r w:rsidR="0001492B">
        <w:rPr>
          <w:rFonts w:ascii="Times New Roman" w:hAnsi="Times New Roman" w:cs="Times New Roman"/>
          <w:sz w:val="26"/>
          <w:szCs w:val="26"/>
        </w:rPr>
        <w:t xml:space="preserve"> phòng học lý thuyết</w:t>
      </w:r>
      <w:r w:rsidR="005C5CA4">
        <w:rPr>
          <w:rFonts w:ascii="Times New Roman" w:hAnsi="Times New Roman" w:cs="Times New Roman"/>
          <w:sz w:val="26"/>
          <w:szCs w:val="26"/>
        </w:rPr>
        <w:t xml:space="preserve"> là 95 phòng với tổng </w:t>
      </w:r>
      <w:r w:rsidR="00671FE4">
        <w:rPr>
          <w:rFonts w:ascii="Times New Roman" w:hAnsi="Times New Roman" w:cs="Times New Roman"/>
          <w:sz w:val="26"/>
          <w:szCs w:val="26"/>
        </w:rPr>
        <w:t>diện tích</w:t>
      </w:r>
      <w:r w:rsidR="00CD5E10">
        <w:rPr>
          <w:rFonts w:ascii="Times New Roman" w:hAnsi="Times New Roman" w:cs="Times New Roman"/>
          <w:sz w:val="26"/>
          <w:szCs w:val="26"/>
        </w:rPr>
        <w:t xml:space="preserve"> 7.647</w:t>
      </w:r>
      <w:r w:rsidR="00CD5E10" w:rsidRPr="00CD5E10">
        <w:rPr>
          <w:rFonts w:ascii="Times New Roman" w:hAnsi="Times New Roman" w:cs="Times New Roman"/>
          <w:sz w:val="26"/>
          <w:szCs w:val="26"/>
        </w:rPr>
        <w:t xml:space="preserve"> </w:t>
      </w:r>
      <w:r w:rsidR="00CD5E10">
        <w:rPr>
          <w:rFonts w:ascii="Times New Roman" w:hAnsi="Times New Roman" w:cs="Times New Roman"/>
          <w:sz w:val="26"/>
          <w:szCs w:val="26"/>
        </w:rPr>
        <w:t>m</w:t>
      </w:r>
      <w:r w:rsidR="00CD5E10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5C5CA4">
        <w:rPr>
          <w:rFonts w:ascii="Times New Roman" w:hAnsi="Times New Roman" w:cs="Times New Roman"/>
          <w:sz w:val="26"/>
          <w:szCs w:val="26"/>
        </w:rPr>
        <w:t>, có 03 giảng đường lớn với tổng diện tích</w:t>
      </w:r>
      <w:r w:rsidR="00666225">
        <w:rPr>
          <w:rFonts w:ascii="Times New Roman" w:hAnsi="Times New Roman" w:cs="Times New Roman"/>
          <w:sz w:val="26"/>
          <w:szCs w:val="26"/>
        </w:rPr>
        <w:t xml:space="preserve"> 960</w:t>
      </w:r>
      <w:r w:rsidR="00666225" w:rsidRPr="00666225">
        <w:rPr>
          <w:rFonts w:ascii="Times New Roman" w:hAnsi="Times New Roman" w:cs="Times New Roman"/>
          <w:sz w:val="26"/>
          <w:szCs w:val="26"/>
        </w:rPr>
        <w:t xml:space="preserve"> </w:t>
      </w:r>
      <w:r w:rsidR="00666225">
        <w:rPr>
          <w:rFonts w:ascii="Times New Roman" w:hAnsi="Times New Roman" w:cs="Times New Roman"/>
          <w:sz w:val="26"/>
          <w:szCs w:val="26"/>
        </w:rPr>
        <w:t>m</w:t>
      </w:r>
      <w:r w:rsidR="0066622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666225">
        <w:rPr>
          <w:rFonts w:ascii="Times New Roman" w:hAnsi="Times New Roman" w:cs="Times New Roman"/>
          <w:sz w:val="26"/>
          <w:szCs w:val="26"/>
        </w:rPr>
        <w:t>; Phòng thực hành có 99 phòng với diện tích 10.040,5</w:t>
      </w:r>
      <w:r w:rsidR="00666225" w:rsidRPr="00666225">
        <w:rPr>
          <w:rFonts w:ascii="Times New Roman" w:hAnsi="Times New Roman" w:cs="Times New Roman"/>
          <w:sz w:val="26"/>
          <w:szCs w:val="26"/>
        </w:rPr>
        <w:t xml:space="preserve"> </w:t>
      </w:r>
      <w:r w:rsidR="00666225">
        <w:rPr>
          <w:rFonts w:ascii="Times New Roman" w:hAnsi="Times New Roman" w:cs="Times New Roman"/>
          <w:sz w:val="26"/>
          <w:szCs w:val="26"/>
        </w:rPr>
        <w:t>m</w:t>
      </w:r>
      <w:r w:rsidR="00666225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52212D">
        <w:rPr>
          <w:rFonts w:ascii="Times New Roman" w:hAnsi="Times New Roman" w:cs="Times New Roman"/>
          <w:sz w:val="26"/>
          <w:szCs w:val="26"/>
        </w:rPr>
        <w:t>, bao gồm 79 xưởng thực hành</w:t>
      </w:r>
      <w:r w:rsidR="00984B79">
        <w:rPr>
          <w:rFonts w:ascii="Times New Roman" w:hAnsi="Times New Roman" w:cs="Times New Roman"/>
          <w:sz w:val="26"/>
          <w:szCs w:val="26"/>
        </w:rPr>
        <w:t xml:space="preserve"> diện tích 8.490,5</w:t>
      </w:r>
      <w:r w:rsidR="00984B79" w:rsidRPr="00984B79">
        <w:rPr>
          <w:rFonts w:ascii="Times New Roman" w:hAnsi="Times New Roman" w:cs="Times New Roman"/>
          <w:sz w:val="26"/>
          <w:szCs w:val="26"/>
        </w:rPr>
        <w:t xml:space="preserve"> </w:t>
      </w:r>
      <w:r w:rsidR="00984B79">
        <w:rPr>
          <w:rFonts w:ascii="Times New Roman" w:hAnsi="Times New Roman" w:cs="Times New Roman"/>
          <w:sz w:val="26"/>
          <w:szCs w:val="26"/>
        </w:rPr>
        <w:t>m</w:t>
      </w:r>
      <w:r w:rsidR="00984B7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984B79">
        <w:rPr>
          <w:rFonts w:ascii="Times New Roman" w:hAnsi="Times New Roman" w:cs="Times New Roman"/>
          <w:sz w:val="26"/>
          <w:szCs w:val="26"/>
        </w:rPr>
        <w:t>, 17 phòng thực hành tin học với diện tích</w:t>
      </w:r>
      <w:r w:rsidR="006D5EBA">
        <w:rPr>
          <w:rFonts w:ascii="Times New Roman" w:hAnsi="Times New Roman" w:cs="Times New Roman"/>
          <w:sz w:val="26"/>
          <w:szCs w:val="26"/>
        </w:rPr>
        <w:t xml:space="preserve"> 1.205 m</w:t>
      </w:r>
      <w:r w:rsidR="006D5EBA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6D5EBA">
        <w:rPr>
          <w:rFonts w:ascii="Times New Roman" w:hAnsi="Times New Roman" w:cs="Times New Roman"/>
          <w:sz w:val="26"/>
          <w:szCs w:val="26"/>
        </w:rPr>
        <w:t>, 02 phòng học ngoại ngữ diện tích 135 m</w:t>
      </w:r>
      <w:r w:rsidR="006D5EBA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6D5EBA">
        <w:rPr>
          <w:rFonts w:ascii="Times New Roman" w:hAnsi="Times New Roman" w:cs="Times New Roman"/>
          <w:sz w:val="26"/>
          <w:szCs w:val="26"/>
        </w:rPr>
        <w:t>, 01 phòng thí nghiệm diện tích 210</w:t>
      </w:r>
      <w:r w:rsidR="006D5EBA" w:rsidRPr="006D5EBA">
        <w:rPr>
          <w:rFonts w:ascii="Times New Roman" w:hAnsi="Times New Roman" w:cs="Times New Roman"/>
          <w:sz w:val="26"/>
          <w:szCs w:val="26"/>
        </w:rPr>
        <w:t xml:space="preserve"> </w:t>
      </w:r>
      <w:r w:rsidR="006D5EBA">
        <w:rPr>
          <w:rFonts w:ascii="Times New Roman" w:hAnsi="Times New Roman" w:cs="Times New Roman"/>
          <w:sz w:val="26"/>
          <w:szCs w:val="26"/>
        </w:rPr>
        <w:t>m</w:t>
      </w:r>
      <w:r w:rsidR="006D5EBA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097256">
        <w:rPr>
          <w:rFonts w:ascii="Times New Roman" w:hAnsi="Times New Roman" w:cs="Times New Roman"/>
          <w:sz w:val="26"/>
          <w:szCs w:val="26"/>
        </w:rPr>
        <w:t xml:space="preserve">; </w:t>
      </w:r>
      <w:r w:rsidR="003051F6">
        <w:rPr>
          <w:rFonts w:ascii="Times New Roman" w:hAnsi="Times New Roman" w:cs="Times New Roman"/>
          <w:sz w:val="26"/>
          <w:szCs w:val="26"/>
        </w:rPr>
        <w:t>có 23 phòng ký túc xá với tổng diện tích 1905</w:t>
      </w:r>
      <w:r w:rsidR="003051F6" w:rsidRPr="003051F6">
        <w:rPr>
          <w:rFonts w:ascii="Times New Roman" w:hAnsi="Times New Roman" w:cs="Times New Roman"/>
          <w:sz w:val="26"/>
          <w:szCs w:val="26"/>
        </w:rPr>
        <w:t xml:space="preserve"> </w:t>
      </w:r>
      <w:r w:rsidR="003051F6">
        <w:rPr>
          <w:rFonts w:ascii="Times New Roman" w:hAnsi="Times New Roman" w:cs="Times New Roman"/>
          <w:sz w:val="26"/>
          <w:szCs w:val="26"/>
        </w:rPr>
        <w:t>m</w:t>
      </w:r>
      <w:r w:rsidR="003051F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E327DF">
        <w:rPr>
          <w:rFonts w:ascii="Times New Roman" w:hAnsi="Times New Roman" w:cs="Times New Roman"/>
          <w:sz w:val="26"/>
          <w:szCs w:val="26"/>
        </w:rPr>
        <w:t xml:space="preserve">; trường có </w:t>
      </w:r>
      <w:r w:rsidR="00E327DF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097256">
        <w:rPr>
          <w:rFonts w:ascii="Times New Roman" w:hAnsi="Times New Roman" w:cs="Times New Roman"/>
          <w:sz w:val="26"/>
          <w:szCs w:val="26"/>
        </w:rPr>
        <w:t>khu vực giữ xe có diện tích 1.617</w:t>
      </w:r>
      <w:r w:rsidR="00097256" w:rsidRPr="00097256">
        <w:rPr>
          <w:rFonts w:ascii="Times New Roman" w:hAnsi="Times New Roman" w:cs="Times New Roman"/>
          <w:sz w:val="26"/>
          <w:szCs w:val="26"/>
        </w:rPr>
        <w:t xml:space="preserve"> </w:t>
      </w:r>
      <w:r w:rsidR="00097256">
        <w:rPr>
          <w:rFonts w:ascii="Times New Roman" w:hAnsi="Times New Roman" w:cs="Times New Roman"/>
          <w:sz w:val="26"/>
          <w:szCs w:val="26"/>
        </w:rPr>
        <w:t>m</w:t>
      </w:r>
      <w:r w:rsidR="00097256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644858">
        <w:rPr>
          <w:rFonts w:ascii="Times New Roman" w:hAnsi="Times New Roman" w:cs="Times New Roman"/>
          <w:sz w:val="26"/>
          <w:szCs w:val="26"/>
        </w:rPr>
        <w:t xml:space="preserve">; khu vực thể thao, sân chơi có diện tích 8700 </w:t>
      </w:r>
      <w:r w:rsidR="00644858">
        <w:rPr>
          <w:rFonts w:ascii="Times New Roman" w:hAnsi="Times New Roman" w:cs="Times New Roman"/>
          <w:sz w:val="26"/>
          <w:szCs w:val="26"/>
        </w:rPr>
        <w:t>m</w:t>
      </w:r>
      <w:r w:rsidR="00644858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644858">
        <w:rPr>
          <w:rFonts w:ascii="Times New Roman" w:hAnsi="Times New Roman" w:cs="Times New Roman"/>
          <w:sz w:val="26"/>
          <w:szCs w:val="26"/>
        </w:rPr>
        <w:t xml:space="preserve">; </w:t>
      </w:r>
      <w:r w:rsidR="00E327DF">
        <w:rPr>
          <w:rFonts w:ascii="Times New Roman" w:hAnsi="Times New Roman" w:cs="Times New Roman"/>
          <w:sz w:val="26"/>
          <w:szCs w:val="26"/>
        </w:rPr>
        <w:t>k</w:t>
      </w:r>
      <w:r w:rsidR="00644858">
        <w:rPr>
          <w:rFonts w:ascii="Times New Roman" w:hAnsi="Times New Roman" w:cs="Times New Roman"/>
          <w:sz w:val="26"/>
          <w:szCs w:val="26"/>
        </w:rPr>
        <w:t>hu vực căn tin có diện tích 365</w:t>
      </w:r>
      <w:r w:rsidR="00644858" w:rsidRPr="00644858">
        <w:rPr>
          <w:rFonts w:ascii="Times New Roman" w:hAnsi="Times New Roman" w:cs="Times New Roman"/>
          <w:sz w:val="26"/>
          <w:szCs w:val="26"/>
        </w:rPr>
        <w:t xml:space="preserve"> </w:t>
      </w:r>
      <w:r w:rsidR="00644858">
        <w:rPr>
          <w:rFonts w:ascii="Times New Roman" w:hAnsi="Times New Roman" w:cs="Times New Roman"/>
          <w:sz w:val="26"/>
          <w:szCs w:val="26"/>
        </w:rPr>
        <w:t>m</w:t>
      </w:r>
      <w:r w:rsidR="00644858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E327DF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  <w:r w:rsidR="003051F6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073B5A" w:rsidRPr="003051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92B"/>
    <w:rsid w:val="0001492B"/>
    <w:rsid w:val="00073B5A"/>
    <w:rsid w:val="00097256"/>
    <w:rsid w:val="00176FD4"/>
    <w:rsid w:val="003051F6"/>
    <w:rsid w:val="00481255"/>
    <w:rsid w:val="0052212D"/>
    <w:rsid w:val="005329AE"/>
    <w:rsid w:val="005C5CA4"/>
    <w:rsid w:val="00644858"/>
    <w:rsid w:val="00666225"/>
    <w:rsid w:val="00671FE4"/>
    <w:rsid w:val="00681531"/>
    <w:rsid w:val="006D5EBA"/>
    <w:rsid w:val="00984B79"/>
    <w:rsid w:val="00CD5E10"/>
    <w:rsid w:val="00DC492B"/>
    <w:rsid w:val="00E327DF"/>
    <w:rsid w:val="00F6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SADF</dc:creator>
  <cp:lastModifiedBy>SADF</cp:lastModifiedBy>
  <cp:revision>4</cp:revision>
  <dcterms:created xsi:type="dcterms:W3CDTF">2019-07-11T02:49:00Z</dcterms:created>
  <dcterms:modified xsi:type="dcterms:W3CDTF">2019-07-11T03:09:00Z</dcterms:modified>
</cp:coreProperties>
</file>